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39" w:rsidRDefault="00792D1C" w:rsidP="00EE7C3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Puzzle </w:t>
      </w:r>
      <w:bookmarkStart w:id="0" w:name="_GoBack"/>
      <w:bookmarkEnd w:id="0"/>
      <w:r w:rsidR="00EE7C39">
        <w:rPr>
          <w:sz w:val="72"/>
          <w:szCs w:val="72"/>
        </w:rPr>
        <w:t>Contest Rules: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Teams may consist of up to four members.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All teams will be given the same puzzle.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Contest starts promptly at 10:00 a.m.  Arrive early so you are prepared to start on time.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Puzzlers will be given 3 hours to complete the puzzle.  If no one has finished the puzzle, a count of the remaining pieces will determine the winners.  In the case of a tie, an extra five minutes will be given, then pieces counted.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 outside devices can be used to complete the puzzles.  Just use your hands.</w:t>
      </w:r>
    </w:p>
    <w:p w:rsidR="00EE7C39" w:rsidRDefault="00EE7C39" w:rsidP="00EE7C39">
      <w:pPr>
        <w:pStyle w:val="NoSpacing"/>
        <w:jc w:val="center"/>
        <w:rPr>
          <w:sz w:val="28"/>
          <w:szCs w:val="28"/>
        </w:rPr>
      </w:pPr>
    </w:p>
    <w:p w:rsidR="00EE7C39" w:rsidRPr="00B62AC6" w:rsidRDefault="00EE7C39" w:rsidP="00EE7C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Disqualification will occur if a team member is harassing another team or preventing another team from working on their puzzle.</w:t>
      </w:r>
    </w:p>
    <w:p w:rsidR="00A10983" w:rsidRDefault="00A10983"/>
    <w:sectPr w:rsidR="00A1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9"/>
    <w:rsid w:val="00792D1C"/>
    <w:rsid w:val="00A10983"/>
    <w:rsid w:val="00E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9CCB"/>
  <w15:chartTrackingRefBased/>
  <w15:docId w15:val="{29864D36-2278-45DE-9CAC-D1A583A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BPL Staff</dc:creator>
  <cp:keywords/>
  <dc:description/>
  <cp:lastModifiedBy>BPL Staff</cp:lastModifiedBy>
  <cp:revision>2</cp:revision>
  <dcterms:created xsi:type="dcterms:W3CDTF">2022-01-27T19:44:00Z</dcterms:created>
  <dcterms:modified xsi:type="dcterms:W3CDTF">2022-01-27T19:45:00Z</dcterms:modified>
</cp:coreProperties>
</file>